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7128A1" w:rsidP="00367339">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in healthcare</w:t>
      </w:r>
    </w:p>
    <w:p w:rsidR="00367339" w:rsidRDefault="00367339" w:rsidP="00367339">
      <w:pPr>
        <w:spacing w:line="480" w:lineRule="auto"/>
        <w:jc w:val="center"/>
        <w:rPr>
          <w:rFonts w:ascii="Times New Roman" w:hAnsi="Times New Roman" w:cs="Times New Roman"/>
          <w:sz w:val="24"/>
          <w:szCs w:val="24"/>
        </w:rPr>
      </w:pPr>
    </w:p>
    <w:p w:rsidR="00367339" w:rsidRDefault="007128A1" w:rsidP="003673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rsidR="00367339" w:rsidRDefault="007128A1" w:rsidP="003673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367339" w:rsidRDefault="007128A1" w:rsidP="003673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367339" w:rsidRDefault="007128A1" w:rsidP="003673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367339" w:rsidRDefault="00367339" w:rsidP="00367339">
      <w:pPr>
        <w:spacing w:line="480" w:lineRule="auto"/>
        <w:jc w:val="both"/>
        <w:rPr>
          <w:rFonts w:ascii="Times New Roman" w:hAnsi="Times New Roman" w:cs="Times New Roman"/>
          <w:sz w:val="24"/>
          <w:szCs w:val="24"/>
        </w:rPr>
      </w:pPr>
    </w:p>
    <w:p w:rsidR="0054397F" w:rsidRDefault="007128A1" w:rsidP="003673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Technology in healthcare</w:t>
      </w:r>
    </w:p>
    <w:p w:rsidR="00423EDF" w:rsidRPr="00367339" w:rsidRDefault="007128A1" w:rsidP="00367339">
      <w:pPr>
        <w:spacing w:line="480" w:lineRule="auto"/>
        <w:jc w:val="both"/>
        <w:rPr>
          <w:rFonts w:ascii="Times New Roman" w:hAnsi="Times New Roman" w:cs="Times New Roman"/>
          <w:b/>
          <w:sz w:val="24"/>
          <w:szCs w:val="24"/>
        </w:rPr>
      </w:pPr>
      <w:r w:rsidRPr="00367339">
        <w:rPr>
          <w:rFonts w:ascii="Times New Roman" w:hAnsi="Times New Roman" w:cs="Times New Roman"/>
          <w:b/>
          <w:sz w:val="24"/>
          <w:szCs w:val="24"/>
        </w:rPr>
        <w:t xml:space="preserve">Introduction </w:t>
      </w:r>
    </w:p>
    <w:p w:rsidR="0054397F" w:rsidRDefault="007128A1" w:rsidP="00367339">
      <w:pPr>
        <w:spacing w:line="480" w:lineRule="auto"/>
        <w:ind w:firstLine="720"/>
        <w:jc w:val="both"/>
        <w:rPr>
          <w:rFonts w:ascii="Times New Roman" w:hAnsi="Times New Roman" w:cs="Times New Roman"/>
          <w:sz w:val="24"/>
          <w:szCs w:val="24"/>
          <w:shd w:val="clear" w:color="auto" w:fill="FFFFFF"/>
        </w:rPr>
      </w:pPr>
      <w:r w:rsidRPr="0054397F">
        <w:rPr>
          <w:rFonts w:ascii="Times New Roman" w:hAnsi="Times New Roman" w:cs="Times New Roman"/>
          <w:sz w:val="24"/>
          <w:szCs w:val="24"/>
          <w:shd w:val="clear" w:color="auto" w:fill="FFFFFF"/>
        </w:rPr>
        <w:t>Technological advancements have had profound effects on our day to day activities. In the modern world, technology has been employed to enhance efficiency and effectiveness. The medical field has not been left behind, it has employed the use of sophisticated technologies to improve service delivery, record keeping, efficiency, and effectiveness. The current face of the nursing field isn't the same as it was two decades ago. The invention of mobile electronic charts, radio-frequency identification devices have transformed the healthcare field to a more adaptable and efficient with nurses adapting to these changes</w:t>
      </w:r>
      <w:r w:rsidR="00A448AD">
        <w:rPr>
          <w:rFonts w:ascii="Times New Roman" w:hAnsi="Times New Roman" w:cs="Times New Roman"/>
          <w:sz w:val="24"/>
          <w:szCs w:val="24"/>
          <w:shd w:val="clear" w:color="auto" w:fill="FFFFFF"/>
        </w:rPr>
        <w:t xml:space="preserve">. </w:t>
      </w:r>
      <w:r w:rsidR="00A52656">
        <w:rPr>
          <w:rFonts w:ascii="Times New Roman" w:hAnsi="Times New Roman" w:cs="Times New Roman"/>
          <w:sz w:val="24"/>
          <w:szCs w:val="24"/>
          <w:shd w:val="clear" w:color="auto" w:fill="FFFFFF"/>
        </w:rPr>
        <w:t xml:space="preserve">Consequently, technological advancements have had profound effects on health care. </w:t>
      </w:r>
      <w:r w:rsidR="00A448AD">
        <w:rPr>
          <w:rFonts w:ascii="Times New Roman" w:hAnsi="Times New Roman" w:cs="Times New Roman"/>
          <w:sz w:val="24"/>
          <w:szCs w:val="24"/>
          <w:shd w:val="clear" w:color="auto" w:fill="FFFFFF"/>
        </w:rPr>
        <w:t xml:space="preserve">Notably, for the healthcare centers to align themselves to the modern requirements, investment in the modern medical facilities is a must. </w:t>
      </w:r>
      <w:r w:rsidR="00A52656">
        <w:rPr>
          <w:rFonts w:ascii="Times New Roman" w:hAnsi="Times New Roman" w:cs="Times New Roman"/>
          <w:sz w:val="24"/>
          <w:szCs w:val="24"/>
          <w:shd w:val="clear" w:color="auto" w:fill="FFFFFF"/>
        </w:rPr>
        <w:t>It is imperative for the nurses to be techno-savvy for them to navigate online charting system, schedules and update health records.</w:t>
      </w:r>
    </w:p>
    <w:p w:rsidR="009434AA" w:rsidRPr="009434AA" w:rsidRDefault="009434AA" w:rsidP="009434AA">
      <w:pPr>
        <w:spacing w:line="480" w:lineRule="auto"/>
        <w:jc w:val="both"/>
        <w:rPr>
          <w:rFonts w:ascii="Times New Roman" w:hAnsi="Times New Roman" w:cs="Times New Roman"/>
          <w:b/>
          <w:sz w:val="24"/>
          <w:szCs w:val="24"/>
        </w:rPr>
      </w:pPr>
      <w:r w:rsidRPr="009434AA">
        <w:rPr>
          <w:rFonts w:ascii="Times New Roman" w:hAnsi="Times New Roman" w:cs="Times New Roman"/>
          <w:b/>
          <w:sz w:val="24"/>
          <w:szCs w:val="24"/>
          <w:shd w:val="clear" w:color="auto" w:fill="FFFFFF"/>
        </w:rPr>
        <w:t xml:space="preserve">Background analysis </w:t>
      </w:r>
    </w:p>
    <w:p w:rsidR="0054397F" w:rsidRDefault="007128A1" w:rsidP="003673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modern world, technology is the backbone of everything. Considering the current situation at our healthcare centers, they are way behind the acceptable modern standards. Processes in most of the efficient and effective organizations have automated. Resultantly, their productivity has been enhanced achieving organizational goals and objectives in a timely manner. Their clients brag of the excellent service delivery and optimal satisfaction they derive from the automated services. Therefore, settling on technology in the healthcare sector is imperative since there is an urgent need for improvement of the healthcare sector eff</w:t>
      </w:r>
      <w:r w:rsidR="00864C26">
        <w:rPr>
          <w:rFonts w:ascii="Times New Roman" w:hAnsi="Times New Roman" w:cs="Times New Roman"/>
          <w:sz w:val="24"/>
          <w:szCs w:val="24"/>
        </w:rPr>
        <w:t>ectiveness and service delivery</w:t>
      </w:r>
      <w:r w:rsidR="00864C26" w:rsidRPr="00864C26">
        <w:rPr>
          <w:rFonts w:ascii="Times New Roman" w:hAnsi="Times New Roman" w:cs="Times New Roman"/>
          <w:sz w:val="24"/>
          <w:szCs w:val="24"/>
        </w:rPr>
        <w:t xml:space="preserve"> (</w:t>
      </w:r>
      <w:r w:rsidR="00864C26" w:rsidRPr="00864C26">
        <w:rPr>
          <w:rFonts w:ascii="Times New Roman" w:hAnsi="Times New Roman" w:cs="Times New Roman"/>
          <w:color w:val="222222"/>
          <w:sz w:val="24"/>
          <w:szCs w:val="24"/>
          <w:shd w:val="clear" w:color="auto" w:fill="FFFFFF"/>
        </w:rPr>
        <w:t xml:space="preserve">Sultan, 2015). </w:t>
      </w:r>
    </w:p>
    <w:p w:rsidR="0054397F" w:rsidRDefault="007128A1" w:rsidP="0036733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Globally, despite the importance of the healthcare sector, the annual financial budget allocation by the national government is not adequate to cater for most of these transformations. Nurses and medical practitioners need to be trained on the new technology, how well they can improve their service delivery and effectiveness. This is an additional cost that most institutions can’t afford to cater for the training of their staff. Notably, healthcare sector provides service </w:t>
      </w:r>
      <w:r w:rsidR="00803A88">
        <w:rPr>
          <w:rFonts w:ascii="Times New Roman" w:hAnsi="Times New Roman" w:cs="Times New Roman"/>
          <w:sz w:val="24"/>
          <w:szCs w:val="24"/>
        </w:rPr>
        <w:t xml:space="preserve">to the entire nation without discrimination. Since technological investment is a capital-intensive undertaking, it is desirable that through the elected legislators, local government and noble philanthropist, we seek financing. </w:t>
      </w:r>
      <w:r w:rsidR="000713B2">
        <w:rPr>
          <w:rFonts w:ascii="Times New Roman" w:hAnsi="Times New Roman" w:cs="Times New Roman"/>
          <w:sz w:val="24"/>
          <w:szCs w:val="24"/>
        </w:rPr>
        <w:t>Legislators and even the philanthropist seek medical attention from some of these medical facilities. Their disappointment is always written on their face when we take longer than expected to attend them, sometimes even the facilities our institutions have are not adequate to cater to the needs of the patients adequately. In the light of these undesirable incidences that are uncalled for and derail our service delivery, it is our plea to the legislators and local government as well as the philanthropic cream to join hands and help raise the desirable facilities adequate enough to transform healthcare sector for better service</w:t>
      </w:r>
      <w:r w:rsidR="00864C26">
        <w:rPr>
          <w:rFonts w:ascii="Times New Roman" w:hAnsi="Times New Roman" w:cs="Times New Roman"/>
          <w:sz w:val="24"/>
          <w:szCs w:val="24"/>
        </w:rPr>
        <w:t xml:space="preserve"> delivery to the entire nation </w:t>
      </w:r>
      <w:r w:rsidR="00864C26">
        <w:t>(</w:t>
      </w:r>
      <w:r w:rsidR="00864C26" w:rsidRPr="00864C26">
        <w:rPr>
          <w:rFonts w:ascii="Times New Roman" w:hAnsi="Times New Roman" w:cs="Times New Roman"/>
          <w:color w:val="222222"/>
          <w:sz w:val="24"/>
          <w:szCs w:val="24"/>
          <w:shd w:val="clear" w:color="auto" w:fill="FFFFFF"/>
        </w:rPr>
        <w:t>Charani, 2014).</w:t>
      </w:r>
      <w:r w:rsidR="00864C26">
        <w:rPr>
          <w:rFonts w:ascii="Times New Roman" w:hAnsi="Times New Roman" w:cs="Times New Roman"/>
          <w:color w:val="222222"/>
          <w:sz w:val="24"/>
          <w:szCs w:val="24"/>
          <w:shd w:val="clear" w:color="auto" w:fill="FFFFFF"/>
        </w:rPr>
        <w:t xml:space="preserve"> </w:t>
      </w:r>
    </w:p>
    <w:p w:rsidR="009434AA" w:rsidRPr="009434AA" w:rsidRDefault="009434AA" w:rsidP="009434AA">
      <w:pPr>
        <w:spacing w:line="480" w:lineRule="auto"/>
        <w:jc w:val="both"/>
        <w:rPr>
          <w:rFonts w:ascii="Times New Roman" w:hAnsi="Times New Roman" w:cs="Times New Roman"/>
          <w:b/>
          <w:sz w:val="24"/>
          <w:szCs w:val="24"/>
        </w:rPr>
      </w:pPr>
      <w:r w:rsidRPr="009434AA">
        <w:rPr>
          <w:rFonts w:ascii="Times New Roman" w:hAnsi="Times New Roman" w:cs="Times New Roman"/>
          <w:b/>
          <w:sz w:val="24"/>
          <w:szCs w:val="24"/>
        </w:rPr>
        <w:t xml:space="preserve">Financial lobbying </w:t>
      </w:r>
    </w:p>
    <w:p w:rsidR="0054397F" w:rsidRDefault="007128A1" w:rsidP="003673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approach the political </w:t>
      </w:r>
      <w:r w:rsidR="00DF2EC1">
        <w:rPr>
          <w:rFonts w:ascii="Times New Roman" w:hAnsi="Times New Roman" w:cs="Times New Roman"/>
          <w:sz w:val="24"/>
          <w:szCs w:val="24"/>
        </w:rPr>
        <w:t>class and the elite, it requires proper planning and the breakdown of how the requested budget will be utilized. The best approach would be to use a report and letter. The report would be on the current conditions of the in our healthcare sectors. In the modern world where all processes have moved to a digital platform, our healthcare facilities still at the olden times with a lot of manual processes, documentation, patient records and even diagnosis reports which are currently done manually. Additionally, there has been a rise in cases of new diseases</w:t>
      </w:r>
      <w:r w:rsidR="00123A24">
        <w:rPr>
          <w:rFonts w:ascii="Times New Roman" w:hAnsi="Times New Roman" w:cs="Times New Roman"/>
          <w:sz w:val="24"/>
          <w:szCs w:val="24"/>
        </w:rPr>
        <w:t xml:space="preserve">. </w:t>
      </w:r>
      <w:r w:rsidR="00123A24">
        <w:rPr>
          <w:rFonts w:ascii="Times New Roman" w:hAnsi="Times New Roman" w:cs="Times New Roman"/>
          <w:sz w:val="24"/>
          <w:szCs w:val="24"/>
        </w:rPr>
        <w:lastRenderedPageBreak/>
        <w:t>However, the available medical equipment is not adequate and efficient for the treatment of these diseases. The abled citizens seek medical treatment, not within our facilities but travel outside the city and others abroad to seek medical attention. The poor and middle class, due to lack of modern equipment's, they do not receive proper medical attention. Some of the essential equipment's that our facilities lack entail BP machines, operation equipment's, stethoscopes' and stretchers among others. Apart from the equipment's, the supply of the medicine from the government has not been forthcoming. Due to the use of outdated equipment's, chances are that the examination results conducted by our patients exhibit substantial error margins. The results do not give adequate information on patient's condition hence any diagnosis and prescription done with the preference to the obtained results resultantly end up risking patent's life.</w:t>
      </w:r>
    </w:p>
    <w:p w:rsidR="0078475C" w:rsidRDefault="007128A1" w:rsidP="003673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light of the above issues that face our medical facilities and health sector at large. I would like to bring to your attention the benefits that will accrue due to technology adoption in our health sector. Firstly, it is the improvement of the patient care. This is in regards to the efficiency and optimal in the patient care delivery. There is a need for the technical implementation of how to enhance nurses' communication with the patients, physicians, and other nurses. In case of emergency, medical personnel can easily communicate without risk of losing information due to wreckage or poor handwriting. </w:t>
      </w:r>
      <w:r w:rsidR="0055470B">
        <w:rPr>
          <w:rFonts w:ascii="Times New Roman" w:hAnsi="Times New Roman" w:cs="Times New Roman"/>
          <w:sz w:val="24"/>
          <w:szCs w:val="24"/>
        </w:rPr>
        <w:t>It is also important to note that technology can automate the less value-adding elements of the patient experience enhancing customer sa</w:t>
      </w:r>
      <w:r w:rsidR="00864C26">
        <w:rPr>
          <w:rFonts w:ascii="Times New Roman" w:hAnsi="Times New Roman" w:cs="Times New Roman"/>
          <w:sz w:val="24"/>
          <w:szCs w:val="24"/>
        </w:rPr>
        <w:t xml:space="preserve">tisfaction and service delivery </w:t>
      </w:r>
      <w:r w:rsidR="00864C26" w:rsidRPr="00864C26">
        <w:rPr>
          <w:rFonts w:ascii="Times New Roman" w:hAnsi="Times New Roman" w:cs="Times New Roman"/>
          <w:sz w:val="24"/>
          <w:szCs w:val="24"/>
        </w:rPr>
        <w:t>(</w:t>
      </w:r>
      <w:r w:rsidR="00864C26" w:rsidRPr="00864C26">
        <w:rPr>
          <w:rFonts w:ascii="Times New Roman" w:hAnsi="Times New Roman" w:cs="Times New Roman"/>
          <w:color w:val="222222"/>
          <w:sz w:val="24"/>
          <w:szCs w:val="24"/>
          <w:shd w:val="clear" w:color="auto" w:fill="FFFFFF"/>
        </w:rPr>
        <w:t>Sultan, 2015).</w:t>
      </w:r>
      <w:r w:rsidR="00864C26">
        <w:rPr>
          <w:color w:val="222222"/>
          <w:shd w:val="clear" w:color="auto" w:fill="FFFFFF"/>
        </w:rPr>
        <w:t xml:space="preserve">  </w:t>
      </w:r>
      <w:r w:rsidR="0055470B">
        <w:rPr>
          <w:rFonts w:ascii="Times New Roman" w:hAnsi="Times New Roman" w:cs="Times New Roman"/>
          <w:sz w:val="24"/>
          <w:szCs w:val="24"/>
        </w:rPr>
        <w:t xml:space="preserve"> </w:t>
      </w:r>
    </w:p>
    <w:p w:rsidR="009434AA" w:rsidRDefault="009434AA" w:rsidP="009434AA">
      <w:pPr>
        <w:pStyle w:val="NormalWeb"/>
        <w:shd w:val="clear" w:color="auto" w:fill="FFFFFF"/>
        <w:spacing w:before="0" w:beforeAutospacing="0" w:after="240" w:afterAutospacing="0" w:line="480" w:lineRule="auto"/>
        <w:jc w:val="both"/>
        <w:textAlignment w:val="baseline"/>
        <w:rPr>
          <w:b/>
        </w:rPr>
      </w:pPr>
      <w:r>
        <w:rPr>
          <w:b/>
        </w:rPr>
        <w:t xml:space="preserve">Equipment’s required </w:t>
      </w:r>
    </w:p>
    <w:p w:rsidR="00712FE9" w:rsidRPr="00F0522B" w:rsidRDefault="007128A1" w:rsidP="009434AA">
      <w:pPr>
        <w:pStyle w:val="NormalWeb"/>
        <w:numPr>
          <w:ilvl w:val="0"/>
          <w:numId w:val="2"/>
        </w:numPr>
        <w:shd w:val="clear" w:color="auto" w:fill="FFFFFF"/>
        <w:spacing w:before="0" w:beforeAutospacing="0" w:after="240" w:afterAutospacing="0" w:line="480" w:lineRule="auto"/>
        <w:jc w:val="both"/>
        <w:textAlignment w:val="baseline"/>
      </w:pPr>
      <w:r w:rsidRPr="00F0522B">
        <w:t xml:space="preserve">Electronic health record – technological advancement has helped to establish a centralized system that enhances the efficiency of patient's details. EHR is a tool that can be used for </w:t>
      </w:r>
      <w:r w:rsidRPr="00F0522B">
        <w:lastRenderedPageBreak/>
        <w:t>data and population health. Currently, in our health facilities, there are separate systems for pharmacy, documentation, and ordering. There is the need to integrate these services to improve patient care hence the need for the EHR</w:t>
      </w:r>
      <w:r w:rsidR="00864C26">
        <w:t xml:space="preserve"> (</w:t>
      </w:r>
      <w:r w:rsidR="00864C26" w:rsidRPr="00864C26">
        <w:rPr>
          <w:color w:val="222222"/>
          <w:shd w:val="clear" w:color="auto" w:fill="FFFFFF"/>
        </w:rPr>
        <w:t>Charani, 2014).</w:t>
      </w:r>
      <w:r w:rsidR="00864C26">
        <w:rPr>
          <w:color w:val="222222"/>
          <w:shd w:val="clear" w:color="auto" w:fill="FFFFFF"/>
        </w:rPr>
        <w:t xml:space="preserve"> </w:t>
      </w:r>
    </w:p>
    <w:p w:rsidR="00983D15" w:rsidRPr="00F0522B" w:rsidRDefault="007128A1" w:rsidP="00367339">
      <w:pPr>
        <w:pStyle w:val="NormalWeb"/>
        <w:numPr>
          <w:ilvl w:val="0"/>
          <w:numId w:val="1"/>
        </w:numPr>
        <w:shd w:val="clear" w:color="auto" w:fill="FFFFFF"/>
        <w:spacing w:before="0" w:beforeAutospacing="0" w:after="240" w:afterAutospacing="0" w:line="480" w:lineRule="auto"/>
        <w:jc w:val="both"/>
        <w:textAlignment w:val="baseline"/>
      </w:pPr>
      <w:r w:rsidRPr="00F0522B">
        <w:t xml:space="preserve">Portal technology – there has been increased demand for the patients to be at the forefront in regards to their healthcare. Use of portal technology enables patients and physicians to interact online and access their medical records. </w:t>
      </w:r>
      <w:r w:rsidR="00CC60CC" w:rsidRPr="00F0522B">
        <w:t>The portal technology enables patients to be more aware of their care. Furthermore, the availability and increased access to medical information is a source of empowerment to patients. This is an essential health equipment that should be in our centers.</w:t>
      </w:r>
    </w:p>
    <w:p w:rsidR="00CC60CC" w:rsidRDefault="007128A1" w:rsidP="00367339">
      <w:pPr>
        <w:pStyle w:val="NormalWeb"/>
        <w:numPr>
          <w:ilvl w:val="0"/>
          <w:numId w:val="1"/>
        </w:numPr>
        <w:shd w:val="clear" w:color="auto" w:fill="FFFFFF"/>
        <w:spacing w:before="0" w:beforeAutospacing="0" w:after="240" w:afterAutospacing="0" w:line="480" w:lineRule="auto"/>
        <w:jc w:val="both"/>
        <w:textAlignment w:val="baseline"/>
      </w:pPr>
      <w:r w:rsidRPr="00F0522B">
        <w:t>Wireless communication – staff communication has been poor at our facilities. There has not been amble communication platform between our staff and patients as well. This is due to the lack of communication equipment and platforms that align with the modern technological needs. There is a need for the establishment of a communication platform secure enough to warrant confidentiality of the information transmitted and to the right per</w:t>
      </w:r>
      <w:r w:rsidR="00864C26">
        <w:t>son (</w:t>
      </w:r>
      <w:r w:rsidR="00864C26" w:rsidRPr="00864C26">
        <w:rPr>
          <w:color w:val="222222"/>
          <w:shd w:val="clear" w:color="auto" w:fill="FFFFFF"/>
        </w:rPr>
        <w:t>Mamlin, 2016).</w:t>
      </w:r>
      <w:r w:rsidR="00864C26">
        <w:rPr>
          <w:color w:val="222222"/>
          <w:shd w:val="clear" w:color="auto" w:fill="FFFFFF"/>
        </w:rPr>
        <w:t xml:space="preserve"> </w:t>
      </w:r>
    </w:p>
    <w:p w:rsidR="00035534" w:rsidRDefault="007128A1" w:rsidP="00367339">
      <w:pPr>
        <w:pStyle w:val="NormalWeb"/>
        <w:numPr>
          <w:ilvl w:val="0"/>
          <w:numId w:val="1"/>
        </w:numPr>
        <w:shd w:val="clear" w:color="auto" w:fill="FFFFFF"/>
        <w:spacing w:before="0" w:beforeAutospacing="0" w:after="240" w:afterAutospacing="0" w:line="480" w:lineRule="auto"/>
        <w:jc w:val="both"/>
        <w:textAlignment w:val="baseline"/>
      </w:pPr>
      <w:r>
        <w:t>Health information technology tools – at our healthcare facilities, we hardly have patient information. We only have some details about the patient while leaving out some information. This creates an information gap between available patient details being scattered. However, having an advanced health information technology will help to bridge these gaps. This tool is vital in ensuring that information collected is customized to target distinct patient needs despite the available scattered information that is organized in a clear and concise man</w:t>
      </w:r>
      <w:r w:rsidR="00864C26">
        <w:t>ner (</w:t>
      </w:r>
      <w:r w:rsidR="00864C26">
        <w:rPr>
          <w:color w:val="222222"/>
          <w:shd w:val="clear" w:color="auto" w:fill="FFFFFF"/>
        </w:rPr>
        <w:t xml:space="preserve">Sultan, </w:t>
      </w:r>
      <w:r w:rsidR="00864C26" w:rsidRPr="00864C26">
        <w:rPr>
          <w:color w:val="222222"/>
          <w:shd w:val="clear" w:color="auto" w:fill="FFFFFF"/>
        </w:rPr>
        <w:t>2015).</w:t>
      </w:r>
      <w:r w:rsidR="00864C26">
        <w:rPr>
          <w:color w:val="222222"/>
          <w:shd w:val="clear" w:color="auto" w:fill="FFFFFF"/>
        </w:rPr>
        <w:t xml:space="preserve"> </w:t>
      </w:r>
    </w:p>
    <w:p w:rsidR="00FE33B3" w:rsidRDefault="007128A1" w:rsidP="00367339">
      <w:pPr>
        <w:pStyle w:val="NormalWeb"/>
        <w:numPr>
          <w:ilvl w:val="0"/>
          <w:numId w:val="1"/>
        </w:numPr>
        <w:shd w:val="clear" w:color="auto" w:fill="FFFFFF"/>
        <w:spacing w:before="0" w:beforeAutospacing="0" w:after="240" w:afterAutospacing="0" w:line="480" w:lineRule="auto"/>
        <w:jc w:val="both"/>
        <w:textAlignment w:val="baseline"/>
      </w:pPr>
      <w:r>
        <w:lastRenderedPageBreak/>
        <w:t xml:space="preserve">Internet facilities – information is power. In the wake of modern technology, health care provider has been enhanced by the internet services. The Internet has become the major source of the information in the medical field. </w:t>
      </w:r>
      <w:r w:rsidR="0094469B">
        <w:t>In the current dynamic society, cases arise which call for a further consultation or extensive research. Internet comes to the rescue hence one of the major areas of concern in our health facilities.</w:t>
      </w:r>
    </w:p>
    <w:p w:rsidR="009434AA" w:rsidRDefault="007128A1" w:rsidP="009434AA">
      <w:pPr>
        <w:pStyle w:val="NormalWeb"/>
        <w:numPr>
          <w:ilvl w:val="0"/>
          <w:numId w:val="1"/>
        </w:numPr>
        <w:shd w:val="clear" w:color="auto" w:fill="FFFFFF"/>
        <w:spacing w:before="0" w:beforeAutospacing="0" w:after="240" w:afterAutospacing="0" w:line="480" w:lineRule="auto"/>
        <w:jc w:val="both"/>
        <w:textAlignment w:val="baseline"/>
      </w:pPr>
      <w:r>
        <w:t xml:space="preserve">New machines and medicines – most of the current ailments call for the attention of the modern sophisticated machines and equipment. Traditional and inadequate machines found in our health facilities hinder excellent service delivery. To improve patient experience, reliability, and effectiveness, our facilities need to be fully equipped with modern machines and medicines that are effective. The modern sophisticated machines are very expensive to acquire. There is a need for support from local government and legislators to acquire such </w:t>
      </w:r>
      <w:r w:rsidR="00BF410C">
        <w:t>equipment’s</w:t>
      </w:r>
      <w:r>
        <w:t>.</w:t>
      </w:r>
    </w:p>
    <w:p w:rsidR="009434AA" w:rsidRPr="009434AA" w:rsidRDefault="009434AA" w:rsidP="009434AA">
      <w:pPr>
        <w:pStyle w:val="NormalWeb"/>
        <w:shd w:val="clear" w:color="auto" w:fill="FFFFFF"/>
        <w:spacing w:before="0" w:beforeAutospacing="0" w:after="240" w:afterAutospacing="0" w:line="480" w:lineRule="auto"/>
        <w:jc w:val="both"/>
        <w:textAlignment w:val="baseline"/>
        <w:rPr>
          <w:b/>
        </w:rPr>
      </w:pPr>
      <w:r>
        <w:rPr>
          <w:b/>
        </w:rPr>
        <w:t xml:space="preserve">Integration of </w:t>
      </w:r>
      <w:r w:rsidRPr="009434AA">
        <w:rPr>
          <w:b/>
        </w:rPr>
        <w:t xml:space="preserve">Technology and health care </w:t>
      </w:r>
    </w:p>
    <w:p w:rsidR="00543F80" w:rsidRDefault="007128A1" w:rsidP="00864C26">
      <w:pPr>
        <w:pStyle w:val="NormalWeb"/>
        <w:shd w:val="clear" w:color="auto" w:fill="FFFFFF"/>
        <w:spacing w:before="0" w:beforeAutospacing="0" w:after="240" w:afterAutospacing="0" w:line="480" w:lineRule="auto"/>
        <w:ind w:firstLine="360"/>
        <w:jc w:val="both"/>
        <w:textAlignment w:val="baseline"/>
      </w:pPr>
      <w:r>
        <w:t xml:space="preserve">Information technology has enhanced service delivery in healthcare.  Patient </w:t>
      </w:r>
      <w:r w:rsidR="00864C26">
        <w:t xml:space="preserve">care and </w:t>
      </w:r>
      <w:r>
        <w:t>experience have improved especially in areas where technology has been embraced. Nurses and doctors use palmtops to record patient information in regards to medical history and determine whether the treatment being administered is correct. In the clinical field, lab tests and resu</w:t>
      </w:r>
      <w:r w:rsidR="00864C26">
        <w:t>lts are recorded electronically (</w:t>
      </w:r>
      <w:r w:rsidR="00864C26" w:rsidRPr="00864C26">
        <w:rPr>
          <w:color w:val="222222"/>
          <w:shd w:val="clear" w:color="auto" w:fill="FFFFFF"/>
        </w:rPr>
        <w:t>Sharma, 2015).</w:t>
      </w:r>
      <w:r w:rsidR="00864C26">
        <w:rPr>
          <w:color w:val="222222"/>
          <w:shd w:val="clear" w:color="auto" w:fill="FFFFFF"/>
        </w:rPr>
        <w:t xml:space="preserve"> </w:t>
      </w:r>
      <w:r>
        <w:t xml:space="preserve"> Embracing electronic data recording through the adoption of health records enhances reliability and accessibility as well as ease during future retrieval. </w:t>
      </w:r>
      <w:r w:rsidR="00FC589B">
        <w:t>Additionally, it is imperative to note that in clinics, information technology in the areas that it has been embraced has resulted in better treatment, patients have excellent experie</w:t>
      </w:r>
      <w:r w:rsidR="00864C26">
        <w:t>nce and receive better services (</w:t>
      </w:r>
      <w:r w:rsidR="00864C26" w:rsidRPr="00864C26">
        <w:rPr>
          <w:color w:val="222222"/>
          <w:shd w:val="clear" w:color="auto" w:fill="FFFFFF"/>
        </w:rPr>
        <w:t>Sharma, 2015).</w:t>
      </w:r>
      <w:r w:rsidR="00864C26">
        <w:rPr>
          <w:color w:val="222222"/>
          <w:shd w:val="clear" w:color="auto" w:fill="FFFFFF"/>
        </w:rPr>
        <w:t xml:space="preserve"> </w:t>
      </w:r>
    </w:p>
    <w:p w:rsidR="00FC589B" w:rsidRDefault="007128A1" w:rsidP="00367339">
      <w:pPr>
        <w:pStyle w:val="NormalWeb"/>
        <w:shd w:val="clear" w:color="auto" w:fill="FFFFFF"/>
        <w:spacing w:before="0" w:beforeAutospacing="0" w:after="240" w:afterAutospacing="0" w:line="480" w:lineRule="auto"/>
        <w:ind w:firstLine="720"/>
        <w:jc w:val="both"/>
        <w:textAlignment w:val="baseline"/>
      </w:pPr>
      <w:r>
        <w:lastRenderedPageBreak/>
        <w:t xml:space="preserve">Therefore, advancement embracing informational technology in our health services will help to enhance service delivery, better health care, through social media, healthcare facilities can reach patients and enhanced worker efficiency. Other areas which would be positively impacted are performance measurement, </w:t>
      </w:r>
      <w:r w:rsidR="00377662">
        <w:t xml:space="preserve">improved data analytics, better patient monitoring services even at home, and enhanced communication between EHRs. </w:t>
      </w:r>
      <w:r w:rsidR="00E84962">
        <w:t>These are areas in the clinical setting that would be positively impacted and in other places where they have been employed, their performance has been excellent.</w:t>
      </w:r>
    </w:p>
    <w:p w:rsidR="009434AA" w:rsidRPr="009434AA" w:rsidRDefault="009434AA" w:rsidP="009434AA">
      <w:pPr>
        <w:pStyle w:val="NormalWeb"/>
        <w:shd w:val="clear" w:color="auto" w:fill="FFFFFF"/>
        <w:spacing w:before="0" w:beforeAutospacing="0" w:after="240" w:afterAutospacing="0" w:line="480" w:lineRule="auto"/>
        <w:jc w:val="both"/>
        <w:textAlignment w:val="baseline"/>
        <w:rPr>
          <w:b/>
        </w:rPr>
      </w:pPr>
      <w:r w:rsidRPr="009434AA">
        <w:rPr>
          <w:b/>
        </w:rPr>
        <w:t xml:space="preserve">Conclusion </w:t>
      </w:r>
    </w:p>
    <w:p w:rsidR="00377662" w:rsidRPr="00F0522B" w:rsidRDefault="007128A1" w:rsidP="00367339">
      <w:pPr>
        <w:pStyle w:val="NormalWeb"/>
        <w:shd w:val="clear" w:color="auto" w:fill="FFFFFF"/>
        <w:spacing w:before="0" w:beforeAutospacing="0" w:after="240" w:afterAutospacing="0" w:line="480" w:lineRule="auto"/>
        <w:ind w:firstLine="720"/>
        <w:jc w:val="both"/>
        <w:textAlignment w:val="baseline"/>
      </w:pPr>
      <w:r>
        <w:t xml:space="preserve">These are our facilities and the patents are our citizens and electorate. Provision of poor healthcare services is an injustice to their right. They need to enjoy better healthcare services that are coupled with excellent patient experience. Since they have done their best to support your dreams and ambitions to serve them, they deserve even better in their healthcare facilities. The current state of our healthcare facilities is depressing and subjecting our people to those services without a show of concern and desire for better services is uncalled for. It is, therefore, my urge, since technology is one of the development pillars, in the health sector, information technology enhances efficiency, improves patient care, worker communication, and excellent service delivery. </w:t>
      </w:r>
      <w:r w:rsidR="00367339">
        <w:t>Therefore, we look for your overwhelming support so that we can transform the health sector with the purchase of modernized equipment and facilities that would transform the patient experience.</w:t>
      </w:r>
    </w:p>
    <w:p w:rsidR="00712FE9" w:rsidRDefault="00712FE9" w:rsidP="00367339">
      <w:pPr>
        <w:pStyle w:val="NormalWeb"/>
        <w:shd w:val="clear" w:color="auto" w:fill="FFFFFF"/>
        <w:spacing w:before="0" w:beforeAutospacing="0" w:after="240" w:afterAutospacing="0" w:line="480" w:lineRule="auto"/>
        <w:jc w:val="both"/>
        <w:textAlignment w:val="baseline"/>
        <w:rPr>
          <w:color w:val="333333"/>
        </w:rPr>
      </w:pPr>
    </w:p>
    <w:p w:rsidR="00712FE9" w:rsidRDefault="00712FE9" w:rsidP="00367339">
      <w:pPr>
        <w:pStyle w:val="NormalWeb"/>
        <w:shd w:val="clear" w:color="auto" w:fill="FFFFFF"/>
        <w:spacing w:before="0" w:beforeAutospacing="0" w:after="240" w:afterAutospacing="0" w:line="480" w:lineRule="auto"/>
        <w:jc w:val="both"/>
        <w:textAlignment w:val="baseline"/>
        <w:rPr>
          <w:color w:val="333333"/>
        </w:rPr>
      </w:pPr>
    </w:p>
    <w:p w:rsidR="00712FE9" w:rsidRDefault="00712FE9" w:rsidP="00367339">
      <w:pPr>
        <w:pStyle w:val="NormalWeb"/>
        <w:shd w:val="clear" w:color="auto" w:fill="FFFFFF"/>
        <w:spacing w:before="0" w:beforeAutospacing="0" w:after="240" w:afterAutospacing="0" w:line="480" w:lineRule="auto"/>
        <w:jc w:val="both"/>
        <w:textAlignment w:val="baseline"/>
        <w:rPr>
          <w:color w:val="333333"/>
        </w:rPr>
      </w:pPr>
      <w:bookmarkStart w:id="0" w:name="_GoBack"/>
      <w:bookmarkEnd w:id="0"/>
    </w:p>
    <w:p w:rsidR="00367339" w:rsidRDefault="007128A1" w:rsidP="00367339">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References </w:t>
      </w:r>
    </w:p>
    <w:p w:rsidR="00864C26" w:rsidRDefault="007128A1" w:rsidP="00367339">
      <w:pPr>
        <w:spacing w:line="480" w:lineRule="auto"/>
        <w:jc w:val="both"/>
        <w:rPr>
          <w:rFonts w:ascii="Times New Roman" w:hAnsi="Times New Roman" w:cs="Times New Roman"/>
          <w:color w:val="222222"/>
          <w:sz w:val="24"/>
          <w:szCs w:val="24"/>
          <w:shd w:val="clear" w:color="auto" w:fill="FFFFFF"/>
        </w:rPr>
      </w:pPr>
      <w:r w:rsidRPr="00864C26">
        <w:rPr>
          <w:rFonts w:ascii="Times New Roman" w:hAnsi="Times New Roman" w:cs="Times New Roman"/>
          <w:color w:val="222222"/>
          <w:sz w:val="24"/>
          <w:szCs w:val="24"/>
          <w:shd w:val="clear" w:color="auto" w:fill="FFFFFF"/>
        </w:rPr>
        <w:t xml:space="preserve">Charani, E., Castro-Sánchez, E., Moore, L. S., &amp; Holmes, A. (2014). Do smartphone applications </w:t>
      </w:r>
    </w:p>
    <w:p w:rsidR="00E84962" w:rsidRPr="00864C26" w:rsidRDefault="007128A1" w:rsidP="00864C26">
      <w:pPr>
        <w:spacing w:line="480" w:lineRule="auto"/>
        <w:ind w:left="720"/>
        <w:jc w:val="both"/>
        <w:rPr>
          <w:rFonts w:ascii="Times New Roman" w:hAnsi="Times New Roman" w:cs="Times New Roman"/>
          <w:color w:val="222222"/>
          <w:sz w:val="24"/>
          <w:szCs w:val="24"/>
          <w:shd w:val="clear" w:color="auto" w:fill="FFFFFF"/>
        </w:rPr>
      </w:pPr>
      <w:r w:rsidRPr="00864C26">
        <w:rPr>
          <w:rFonts w:ascii="Times New Roman" w:hAnsi="Times New Roman" w:cs="Times New Roman"/>
          <w:color w:val="222222"/>
          <w:sz w:val="24"/>
          <w:szCs w:val="24"/>
          <w:shd w:val="clear" w:color="auto" w:fill="FFFFFF"/>
        </w:rPr>
        <w:t>in healthcare require a governance and legal framework? It depends on the application!. </w:t>
      </w:r>
      <w:r w:rsidRPr="00864C26">
        <w:rPr>
          <w:rFonts w:ascii="Times New Roman" w:hAnsi="Times New Roman" w:cs="Times New Roman"/>
          <w:i/>
          <w:iCs/>
          <w:color w:val="222222"/>
          <w:sz w:val="24"/>
          <w:szCs w:val="24"/>
          <w:shd w:val="clear" w:color="auto" w:fill="FFFFFF"/>
        </w:rPr>
        <w:t>BMC Medicine</w:t>
      </w:r>
      <w:r w:rsidRPr="00864C26">
        <w:rPr>
          <w:rFonts w:ascii="Times New Roman" w:hAnsi="Times New Roman" w:cs="Times New Roman"/>
          <w:color w:val="222222"/>
          <w:sz w:val="24"/>
          <w:szCs w:val="24"/>
          <w:shd w:val="clear" w:color="auto" w:fill="FFFFFF"/>
        </w:rPr>
        <w:t>, </w:t>
      </w:r>
      <w:r w:rsidRPr="00864C26">
        <w:rPr>
          <w:rFonts w:ascii="Times New Roman" w:hAnsi="Times New Roman" w:cs="Times New Roman"/>
          <w:i/>
          <w:iCs/>
          <w:color w:val="222222"/>
          <w:sz w:val="24"/>
          <w:szCs w:val="24"/>
          <w:shd w:val="clear" w:color="auto" w:fill="FFFFFF"/>
        </w:rPr>
        <w:t>12</w:t>
      </w:r>
      <w:r w:rsidRPr="00864C26">
        <w:rPr>
          <w:rFonts w:ascii="Times New Roman" w:hAnsi="Times New Roman" w:cs="Times New Roman"/>
          <w:color w:val="222222"/>
          <w:sz w:val="24"/>
          <w:szCs w:val="24"/>
          <w:shd w:val="clear" w:color="auto" w:fill="FFFFFF"/>
        </w:rPr>
        <w:t xml:space="preserve">(1), 29. </w:t>
      </w:r>
    </w:p>
    <w:p w:rsidR="00864C26" w:rsidRDefault="007128A1" w:rsidP="00367339">
      <w:pPr>
        <w:spacing w:line="480" w:lineRule="auto"/>
        <w:jc w:val="both"/>
        <w:rPr>
          <w:rFonts w:ascii="Times New Roman" w:hAnsi="Times New Roman" w:cs="Times New Roman"/>
          <w:color w:val="222222"/>
          <w:sz w:val="24"/>
          <w:szCs w:val="24"/>
          <w:shd w:val="clear" w:color="auto" w:fill="FFFFFF"/>
        </w:rPr>
      </w:pPr>
      <w:r w:rsidRPr="00864C26">
        <w:rPr>
          <w:rFonts w:ascii="Times New Roman" w:hAnsi="Times New Roman" w:cs="Times New Roman"/>
          <w:color w:val="222222"/>
          <w:sz w:val="24"/>
          <w:szCs w:val="24"/>
          <w:shd w:val="clear" w:color="auto" w:fill="FFFFFF"/>
        </w:rPr>
        <w:t xml:space="preserve">Mamlin, B. W., &amp; Tierney, W. M. (2016). The promise of information and communication </w:t>
      </w:r>
    </w:p>
    <w:p w:rsidR="00E84962" w:rsidRPr="00864C26" w:rsidRDefault="007128A1" w:rsidP="00864C26">
      <w:pPr>
        <w:spacing w:line="480" w:lineRule="auto"/>
        <w:ind w:left="720"/>
        <w:jc w:val="both"/>
        <w:rPr>
          <w:rFonts w:ascii="Times New Roman" w:hAnsi="Times New Roman" w:cs="Times New Roman"/>
          <w:color w:val="222222"/>
          <w:sz w:val="24"/>
          <w:szCs w:val="24"/>
          <w:shd w:val="clear" w:color="auto" w:fill="FFFFFF"/>
        </w:rPr>
      </w:pPr>
      <w:r w:rsidRPr="00864C26">
        <w:rPr>
          <w:rFonts w:ascii="Times New Roman" w:hAnsi="Times New Roman" w:cs="Times New Roman"/>
          <w:color w:val="222222"/>
          <w:sz w:val="24"/>
          <w:szCs w:val="24"/>
          <w:shd w:val="clear" w:color="auto" w:fill="FFFFFF"/>
        </w:rPr>
        <w:t>technology in healthcare: extracting value from the chaos. </w:t>
      </w:r>
      <w:r w:rsidRPr="00864C26">
        <w:rPr>
          <w:rFonts w:ascii="Times New Roman" w:hAnsi="Times New Roman" w:cs="Times New Roman"/>
          <w:i/>
          <w:iCs/>
          <w:color w:val="222222"/>
          <w:sz w:val="24"/>
          <w:szCs w:val="24"/>
          <w:shd w:val="clear" w:color="auto" w:fill="FFFFFF"/>
        </w:rPr>
        <w:t>The American journal of the medical sciences</w:t>
      </w:r>
      <w:r w:rsidRPr="00864C26">
        <w:rPr>
          <w:rFonts w:ascii="Times New Roman" w:hAnsi="Times New Roman" w:cs="Times New Roman"/>
          <w:color w:val="222222"/>
          <w:sz w:val="24"/>
          <w:szCs w:val="24"/>
          <w:shd w:val="clear" w:color="auto" w:fill="FFFFFF"/>
        </w:rPr>
        <w:t>, </w:t>
      </w:r>
      <w:r w:rsidRPr="00864C26">
        <w:rPr>
          <w:rFonts w:ascii="Times New Roman" w:hAnsi="Times New Roman" w:cs="Times New Roman"/>
          <w:i/>
          <w:iCs/>
          <w:color w:val="222222"/>
          <w:sz w:val="24"/>
          <w:szCs w:val="24"/>
          <w:shd w:val="clear" w:color="auto" w:fill="FFFFFF"/>
        </w:rPr>
        <w:t>351</w:t>
      </w:r>
      <w:r w:rsidRPr="00864C26">
        <w:rPr>
          <w:rFonts w:ascii="Times New Roman" w:hAnsi="Times New Roman" w:cs="Times New Roman"/>
          <w:color w:val="222222"/>
          <w:sz w:val="24"/>
          <w:szCs w:val="24"/>
          <w:shd w:val="clear" w:color="auto" w:fill="FFFFFF"/>
        </w:rPr>
        <w:t xml:space="preserve">(1), 59-68. </w:t>
      </w:r>
    </w:p>
    <w:p w:rsidR="00864C26" w:rsidRDefault="007128A1" w:rsidP="00367339">
      <w:pPr>
        <w:spacing w:line="480" w:lineRule="auto"/>
        <w:jc w:val="both"/>
        <w:rPr>
          <w:rFonts w:ascii="Times New Roman" w:hAnsi="Times New Roman" w:cs="Times New Roman"/>
          <w:i/>
          <w:iCs/>
          <w:color w:val="222222"/>
          <w:sz w:val="24"/>
          <w:szCs w:val="24"/>
          <w:shd w:val="clear" w:color="auto" w:fill="FFFFFF"/>
        </w:rPr>
      </w:pPr>
      <w:r w:rsidRPr="00864C26">
        <w:rPr>
          <w:rFonts w:ascii="Times New Roman" w:hAnsi="Times New Roman" w:cs="Times New Roman"/>
          <w:color w:val="222222"/>
          <w:sz w:val="24"/>
          <w:szCs w:val="24"/>
          <w:shd w:val="clear" w:color="auto" w:fill="FFFFFF"/>
        </w:rPr>
        <w:t xml:space="preserve">Sharma, S., Ayyaswamy, J., &amp; Kishore, J. (2015). Technology-driven healthcare. </w:t>
      </w:r>
      <w:r w:rsidRPr="00864C26">
        <w:rPr>
          <w:rFonts w:ascii="Times New Roman" w:hAnsi="Times New Roman" w:cs="Times New Roman"/>
          <w:i/>
          <w:iCs/>
          <w:color w:val="222222"/>
          <w:sz w:val="24"/>
          <w:szCs w:val="24"/>
          <w:shd w:val="clear" w:color="auto" w:fill="FFFFFF"/>
        </w:rPr>
        <w:t xml:space="preserve">Advanced </w:t>
      </w:r>
    </w:p>
    <w:p w:rsidR="00E84962" w:rsidRPr="00864C26" w:rsidRDefault="007128A1" w:rsidP="00864C26">
      <w:pPr>
        <w:spacing w:line="480" w:lineRule="auto"/>
        <w:ind w:firstLine="720"/>
        <w:jc w:val="both"/>
        <w:rPr>
          <w:rFonts w:ascii="Times New Roman" w:hAnsi="Times New Roman" w:cs="Times New Roman"/>
          <w:color w:val="222222"/>
          <w:sz w:val="24"/>
          <w:szCs w:val="24"/>
          <w:shd w:val="clear" w:color="auto" w:fill="FFFFFF"/>
        </w:rPr>
      </w:pPr>
      <w:r w:rsidRPr="00864C26">
        <w:rPr>
          <w:rFonts w:ascii="Times New Roman" w:hAnsi="Times New Roman" w:cs="Times New Roman"/>
          <w:i/>
          <w:iCs/>
          <w:color w:val="222222"/>
          <w:sz w:val="24"/>
          <w:szCs w:val="24"/>
          <w:shd w:val="clear" w:color="auto" w:fill="FFFFFF"/>
        </w:rPr>
        <w:t>Techniques in Biology &amp; Medicine</w:t>
      </w:r>
      <w:r w:rsidRPr="00864C26">
        <w:rPr>
          <w:rFonts w:ascii="Times New Roman" w:hAnsi="Times New Roman" w:cs="Times New Roman"/>
          <w:color w:val="222222"/>
          <w:sz w:val="24"/>
          <w:szCs w:val="24"/>
          <w:shd w:val="clear" w:color="auto" w:fill="FFFFFF"/>
        </w:rPr>
        <w:t xml:space="preserve">, 1-4. </w:t>
      </w:r>
    </w:p>
    <w:p w:rsidR="00864C26" w:rsidRDefault="007128A1" w:rsidP="00864C26">
      <w:pPr>
        <w:spacing w:line="480" w:lineRule="auto"/>
        <w:jc w:val="both"/>
        <w:rPr>
          <w:rFonts w:ascii="Times New Roman" w:hAnsi="Times New Roman" w:cs="Times New Roman"/>
          <w:color w:val="222222"/>
          <w:sz w:val="24"/>
          <w:szCs w:val="24"/>
          <w:shd w:val="clear" w:color="auto" w:fill="FFFFFF"/>
        </w:rPr>
      </w:pPr>
      <w:r w:rsidRPr="00864C26">
        <w:rPr>
          <w:rFonts w:ascii="Times New Roman" w:hAnsi="Times New Roman" w:cs="Times New Roman"/>
          <w:color w:val="222222"/>
          <w:sz w:val="24"/>
          <w:szCs w:val="24"/>
          <w:shd w:val="clear" w:color="auto" w:fill="FFFFFF"/>
        </w:rPr>
        <w:t xml:space="preserve">Sultan, N. (2015). International Journal of Information Management Reflective thoughts on the </w:t>
      </w:r>
    </w:p>
    <w:p w:rsidR="00E84962" w:rsidRPr="00864C26" w:rsidRDefault="007128A1" w:rsidP="00864C26">
      <w:pPr>
        <w:spacing w:line="480" w:lineRule="auto"/>
        <w:ind w:left="720"/>
        <w:jc w:val="both"/>
        <w:rPr>
          <w:rFonts w:ascii="Times New Roman" w:hAnsi="Times New Roman" w:cs="Times New Roman"/>
          <w:sz w:val="24"/>
          <w:szCs w:val="24"/>
          <w:shd w:val="clear" w:color="auto" w:fill="FFFFFF"/>
        </w:rPr>
      </w:pPr>
      <w:r w:rsidRPr="00864C26">
        <w:rPr>
          <w:rFonts w:ascii="Times New Roman" w:hAnsi="Times New Roman" w:cs="Times New Roman"/>
          <w:color w:val="222222"/>
          <w:sz w:val="24"/>
          <w:szCs w:val="24"/>
          <w:shd w:val="clear" w:color="auto" w:fill="FFFFFF"/>
        </w:rPr>
        <w:t>potential and challenges of wearable technology for healthcare provision and medical education. </w:t>
      </w:r>
      <w:r w:rsidRPr="00864C26">
        <w:rPr>
          <w:rFonts w:ascii="Times New Roman" w:hAnsi="Times New Roman" w:cs="Times New Roman"/>
          <w:i/>
          <w:iCs/>
          <w:color w:val="222222"/>
          <w:sz w:val="24"/>
          <w:szCs w:val="24"/>
          <w:shd w:val="clear" w:color="auto" w:fill="FFFFFF"/>
        </w:rPr>
        <w:t>Int. J. Inf. Manage</w:t>
      </w:r>
      <w:r w:rsidRPr="00864C26">
        <w:rPr>
          <w:rFonts w:ascii="Times New Roman" w:hAnsi="Times New Roman" w:cs="Times New Roman"/>
          <w:color w:val="222222"/>
          <w:sz w:val="24"/>
          <w:szCs w:val="24"/>
          <w:shd w:val="clear" w:color="auto" w:fill="FFFFFF"/>
        </w:rPr>
        <w:t>, </w:t>
      </w:r>
      <w:r w:rsidRPr="00864C26">
        <w:rPr>
          <w:rFonts w:ascii="Times New Roman" w:hAnsi="Times New Roman" w:cs="Times New Roman"/>
          <w:i/>
          <w:iCs/>
          <w:color w:val="222222"/>
          <w:sz w:val="24"/>
          <w:szCs w:val="24"/>
          <w:shd w:val="clear" w:color="auto" w:fill="FFFFFF"/>
        </w:rPr>
        <w:t>35</w:t>
      </w:r>
      <w:r w:rsidRPr="00864C26">
        <w:rPr>
          <w:rFonts w:ascii="Times New Roman" w:hAnsi="Times New Roman" w:cs="Times New Roman"/>
          <w:color w:val="222222"/>
          <w:sz w:val="24"/>
          <w:szCs w:val="24"/>
          <w:shd w:val="clear" w:color="auto" w:fill="FFFFFF"/>
        </w:rPr>
        <w:t xml:space="preserve">, 521-526. </w:t>
      </w:r>
    </w:p>
    <w:p w:rsidR="00367339" w:rsidRPr="00864C26" w:rsidRDefault="00367339" w:rsidP="00367339">
      <w:pPr>
        <w:spacing w:line="480" w:lineRule="auto"/>
        <w:jc w:val="both"/>
        <w:rPr>
          <w:rFonts w:ascii="Times New Roman" w:hAnsi="Times New Roman" w:cs="Times New Roman"/>
          <w:sz w:val="24"/>
          <w:szCs w:val="24"/>
          <w:shd w:val="clear" w:color="auto" w:fill="FFFFFF"/>
        </w:rPr>
      </w:pPr>
    </w:p>
    <w:sectPr w:rsidR="00367339" w:rsidRPr="00864C26" w:rsidSect="003673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A7E" w:rsidRDefault="00F77A7E">
      <w:pPr>
        <w:spacing w:after="0" w:line="240" w:lineRule="auto"/>
      </w:pPr>
      <w:r>
        <w:separator/>
      </w:r>
    </w:p>
  </w:endnote>
  <w:endnote w:type="continuationSeparator" w:id="0">
    <w:p w:rsidR="00F77A7E" w:rsidRDefault="00F77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A7E" w:rsidRDefault="00F77A7E">
      <w:pPr>
        <w:spacing w:after="0" w:line="240" w:lineRule="auto"/>
      </w:pPr>
      <w:r>
        <w:separator/>
      </w:r>
    </w:p>
  </w:footnote>
  <w:footnote w:type="continuationSeparator" w:id="0">
    <w:p w:rsidR="00F77A7E" w:rsidRDefault="00F77A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4794179"/>
      <w:docPartObj>
        <w:docPartGallery w:val="Page Numbers (Top of Page)"/>
        <w:docPartUnique/>
      </w:docPartObj>
    </w:sdtPr>
    <w:sdtEndPr>
      <w:rPr>
        <w:noProof/>
      </w:rPr>
    </w:sdtEndPr>
    <w:sdtContent>
      <w:p w:rsidR="00367339" w:rsidRPr="00367339" w:rsidRDefault="007128A1" w:rsidP="00367339">
        <w:pPr>
          <w:spacing w:line="480" w:lineRule="auto"/>
          <w:jc w:val="both"/>
          <w:rPr>
            <w:rFonts w:ascii="Times New Roman" w:hAnsi="Times New Roman" w:cs="Times New Roman"/>
            <w:sz w:val="24"/>
            <w:szCs w:val="24"/>
          </w:rPr>
        </w:pPr>
        <w:r w:rsidRPr="00367339">
          <w:rPr>
            <w:rFonts w:ascii="Times New Roman" w:hAnsi="Times New Roman" w:cs="Times New Roman"/>
            <w:sz w:val="24"/>
            <w:szCs w:val="24"/>
          </w:rPr>
          <w:t xml:space="preserve">TECHNOLOGY IN HEALTH CARE          </w:t>
        </w:r>
        <w:r>
          <w:rPr>
            <w:rFonts w:ascii="Times New Roman" w:hAnsi="Times New Roman" w:cs="Times New Roman"/>
            <w:sz w:val="24"/>
            <w:szCs w:val="24"/>
          </w:rPr>
          <w:t xml:space="preserve">                  </w:t>
        </w:r>
        <w:r w:rsidRPr="003673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7339">
          <w:rPr>
            <w:rFonts w:ascii="Times New Roman" w:hAnsi="Times New Roman" w:cs="Times New Roman"/>
            <w:sz w:val="24"/>
            <w:szCs w:val="24"/>
          </w:rPr>
          <w:t xml:space="preserve">                          </w:t>
        </w:r>
        <w:r w:rsidRPr="00367339">
          <w:rPr>
            <w:rFonts w:ascii="Times New Roman" w:hAnsi="Times New Roman" w:cs="Times New Roman"/>
            <w:sz w:val="24"/>
            <w:szCs w:val="24"/>
          </w:rPr>
          <w:fldChar w:fldCharType="begin"/>
        </w:r>
        <w:r w:rsidRPr="00367339">
          <w:rPr>
            <w:rFonts w:ascii="Times New Roman" w:hAnsi="Times New Roman" w:cs="Times New Roman"/>
            <w:sz w:val="24"/>
            <w:szCs w:val="24"/>
          </w:rPr>
          <w:instrText xml:space="preserve"> PAGE   \* MERGEFORMAT </w:instrText>
        </w:r>
        <w:r w:rsidRPr="00367339">
          <w:rPr>
            <w:rFonts w:ascii="Times New Roman" w:hAnsi="Times New Roman" w:cs="Times New Roman"/>
            <w:sz w:val="24"/>
            <w:szCs w:val="24"/>
          </w:rPr>
          <w:fldChar w:fldCharType="separate"/>
        </w:r>
        <w:r w:rsidR="009434AA">
          <w:rPr>
            <w:rFonts w:ascii="Times New Roman" w:hAnsi="Times New Roman" w:cs="Times New Roman"/>
            <w:noProof/>
            <w:sz w:val="24"/>
            <w:szCs w:val="24"/>
          </w:rPr>
          <w:t>8</w:t>
        </w:r>
        <w:r w:rsidRPr="00367339">
          <w:rPr>
            <w:rFonts w:ascii="Times New Roman" w:hAnsi="Times New Roman" w:cs="Times New Roman"/>
            <w:noProof/>
            <w:sz w:val="24"/>
            <w:szCs w:val="24"/>
          </w:rPr>
          <w:fldChar w:fldCharType="end"/>
        </w:r>
      </w:p>
    </w:sdtContent>
  </w:sdt>
  <w:p w:rsidR="00367339" w:rsidRDefault="003673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8777152"/>
      <w:docPartObj>
        <w:docPartGallery w:val="Page Numbers (Top of Page)"/>
        <w:docPartUnique/>
      </w:docPartObj>
    </w:sdtPr>
    <w:sdtEndPr>
      <w:rPr>
        <w:noProof/>
      </w:rPr>
    </w:sdtEndPr>
    <w:sdtContent>
      <w:p w:rsidR="00367339" w:rsidRPr="00367339" w:rsidRDefault="007128A1" w:rsidP="00367339">
        <w:pPr>
          <w:spacing w:line="480" w:lineRule="auto"/>
          <w:jc w:val="both"/>
          <w:rPr>
            <w:rFonts w:ascii="Times New Roman" w:hAnsi="Times New Roman" w:cs="Times New Roman"/>
            <w:sz w:val="24"/>
            <w:szCs w:val="24"/>
          </w:rPr>
        </w:pPr>
        <w:r w:rsidRPr="00367339">
          <w:rPr>
            <w:rFonts w:ascii="Times New Roman" w:hAnsi="Times New Roman" w:cs="Times New Roman"/>
            <w:sz w:val="24"/>
            <w:szCs w:val="24"/>
          </w:rPr>
          <w:t xml:space="preserve">Running head: TECHNOLOGY IN HEALTH CARE                  </w:t>
        </w:r>
        <w:r>
          <w:rPr>
            <w:rFonts w:ascii="Times New Roman" w:hAnsi="Times New Roman" w:cs="Times New Roman"/>
            <w:sz w:val="24"/>
            <w:szCs w:val="24"/>
          </w:rPr>
          <w:t xml:space="preserve">                         </w:t>
        </w:r>
        <w:r w:rsidRPr="00367339">
          <w:rPr>
            <w:rFonts w:ascii="Times New Roman" w:hAnsi="Times New Roman" w:cs="Times New Roman"/>
            <w:sz w:val="24"/>
            <w:szCs w:val="24"/>
          </w:rPr>
          <w:t xml:space="preserve">                          </w:t>
        </w:r>
        <w:r w:rsidRPr="00367339">
          <w:rPr>
            <w:rFonts w:ascii="Times New Roman" w:hAnsi="Times New Roman" w:cs="Times New Roman"/>
            <w:sz w:val="24"/>
            <w:szCs w:val="24"/>
          </w:rPr>
          <w:fldChar w:fldCharType="begin"/>
        </w:r>
        <w:r w:rsidRPr="00367339">
          <w:rPr>
            <w:rFonts w:ascii="Times New Roman" w:hAnsi="Times New Roman" w:cs="Times New Roman"/>
            <w:sz w:val="24"/>
            <w:szCs w:val="24"/>
          </w:rPr>
          <w:instrText xml:space="preserve"> PAGE   \* MERGEFORMAT </w:instrText>
        </w:r>
        <w:r w:rsidRPr="00367339">
          <w:rPr>
            <w:rFonts w:ascii="Times New Roman" w:hAnsi="Times New Roman" w:cs="Times New Roman"/>
            <w:sz w:val="24"/>
            <w:szCs w:val="24"/>
          </w:rPr>
          <w:fldChar w:fldCharType="separate"/>
        </w:r>
        <w:r w:rsidR="009434AA">
          <w:rPr>
            <w:rFonts w:ascii="Times New Roman" w:hAnsi="Times New Roman" w:cs="Times New Roman"/>
            <w:noProof/>
            <w:sz w:val="24"/>
            <w:szCs w:val="24"/>
          </w:rPr>
          <w:t>1</w:t>
        </w:r>
        <w:r w:rsidRPr="00367339">
          <w:rPr>
            <w:rFonts w:ascii="Times New Roman" w:hAnsi="Times New Roman" w:cs="Times New Roman"/>
            <w:noProof/>
            <w:sz w:val="24"/>
            <w:szCs w:val="24"/>
          </w:rPr>
          <w:fldChar w:fldCharType="end"/>
        </w:r>
      </w:p>
    </w:sdtContent>
  </w:sdt>
  <w:p w:rsidR="00367339" w:rsidRDefault="007128A1">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C64CD"/>
    <w:multiLevelType w:val="hybridMultilevel"/>
    <w:tmpl w:val="BD3667B2"/>
    <w:lvl w:ilvl="0" w:tplc="5448B23E">
      <w:start w:val="1"/>
      <w:numFmt w:val="bullet"/>
      <w:lvlText w:val=""/>
      <w:lvlJc w:val="left"/>
      <w:pPr>
        <w:ind w:left="720" w:hanging="360"/>
      </w:pPr>
      <w:rPr>
        <w:rFonts w:ascii="Symbol" w:hAnsi="Symbol" w:hint="default"/>
      </w:rPr>
    </w:lvl>
    <w:lvl w:ilvl="1" w:tplc="6E1A558C" w:tentative="1">
      <w:start w:val="1"/>
      <w:numFmt w:val="bullet"/>
      <w:lvlText w:val="o"/>
      <w:lvlJc w:val="left"/>
      <w:pPr>
        <w:ind w:left="1440" w:hanging="360"/>
      </w:pPr>
      <w:rPr>
        <w:rFonts w:ascii="Courier New" w:hAnsi="Courier New" w:cs="Courier New" w:hint="default"/>
      </w:rPr>
    </w:lvl>
    <w:lvl w:ilvl="2" w:tplc="74A8D9EE" w:tentative="1">
      <w:start w:val="1"/>
      <w:numFmt w:val="bullet"/>
      <w:lvlText w:val=""/>
      <w:lvlJc w:val="left"/>
      <w:pPr>
        <w:ind w:left="2160" w:hanging="360"/>
      </w:pPr>
      <w:rPr>
        <w:rFonts w:ascii="Wingdings" w:hAnsi="Wingdings" w:hint="default"/>
      </w:rPr>
    </w:lvl>
    <w:lvl w:ilvl="3" w:tplc="32565346" w:tentative="1">
      <w:start w:val="1"/>
      <w:numFmt w:val="bullet"/>
      <w:lvlText w:val=""/>
      <w:lvlJc w:val="left"/>
      <w:pPr>
        <w:ind w:left="2880" w:hanging="360"/>
      </w:pPr>
      <w:rPr>
        <w:rFonts w:ascii="Symbol" w:hAnsi="Symbol" w:hint="default"/>
      </w:rPr>
    </w:lvl>
    <w:lvl w:ilvl="4" w:tplc="01929524" w:tentative="1">
      <w:start w:val="1"/>
      <w:numFmt w:val="bullet"/>
      <w:lvlText w:val="o"/>
      <w:lvlJc w:val="left"/>
      <w:pPr>
        <w:ind w:left="3600" w:hanging="360"/>
      </w:pPr>
      <w:rPr>
        <w:rFonts w:ascii="Courier New" w:hAnsi="Courier New" w:cs="Courier New" w:hint="default"/>
      </w:rPr>
    </w:lvl>
    <w:lvl w:ilvl="5" w:tplc="F1A28154" w:tentative="1">
      <w:start w:val="1"/>
      <w:numFmt w:val="bullet"/>
      <w:lvlText w:val=""/>
      <w:lvlJc w:val="left"/>
      <w:pPr>
        <w:ind w:left="4320" w:hanging="360"/>
      </w:pPr>
      <w:rPr>
        <w:rFonts w:ascii="Wingdings" w:hAnsi="Wingdings" w:hint="default"/>
      </w:rPr>
    </w:lvl>
    <w:lvl w:ilvl="6" w:tplc="FD044A90" w:tentative="1">
      <w:start w:val="1"/>
      <w:numFmt w:val="bullet"/>
      <w:lvlText w:val=""/>
      <w:lvlJc w:val="left"/>
      <w:pPr>
        <w:ind w:left="5040" w:hanging="360"/>
      </w:pPr>
      <w:rPr>
        <w:rFonts w:ascii="Symbol" w:hAnsi="Symbol" w:hint="default"/>
      </w:rPr>
    </w:lvl>
    <w:lvl w:ilvl="7" w:tplc="EBF48076" w:tentative="1">
      <w:start w:val="1"/>
      <w:numFmt w:val="bullet"/>
      <w:lvlText w:val="o"/>
      <w:lvlJc w:val="left"/>
      <w:pPr>
        <w:ind w:left="5760" w:hanging="360"/>
      </w:pPr>
      <w:rPr>
        <w:rFonts w:ascii="Courier New" w:hAnsi="Courier New" w:cs="Courier New" w:hint="default"/>
      </w:rPr>
    </w:lvl>
    <w:lvl w:ilvl="8" w:tplc="B5AE63B2" w:tentative="1">
      <w:start w:val="1"/>
      <w:numFmt w:val="bullet"/>
      <w:lvlText w:val=""/>
      <w:lvlJc w:val="left"/>
      <w:pPr>
        <w:ind w:left="6480" w:hanging="360"/>
      </w:pPr>
      <w:rPr>
        <w:rFonts w:ascii="Wingdings" w:hAnsi="Wingdings" w:hint="default"/>
      </w:rPr>
    </w:lvl>
  </w:abstractNum>
  <w:abstractNum w:abstractNumId="1">
    <w:nsid w:val="2BDC401A"/>
    <w:multiLevelType w:val="hybridMultilevel"/>
    <w:tmpl w:val="DC9CF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2E"/>
    <w:rsid w:val="00031176"/>
    <w:rsid w:val="00035534"/>
    <w:rsid w:val="00041141"/>
    <w:rsid w:val="000552D7"/>
    <w:rsid w:val="000713B2"/>
    <w:rsid w:val="00123A24"/>
    <w:rsid w:val="00367339"/>
    <w:rsid w:val="00377662"/>
    <w:rsid w:val="00423EDF"/>
    <w:rsid w:val="0054397F"/>
    <w:rsid w:val="00543F80"/>
    <w:rsid w:val="0055470B"/>
    <w:rsid w:val="00607C2E"/>
    <w:rsid w:val="006A45F2"/>
    <w:rsid w:val="006B6EC0"/>
    <w:rsid w:val="007128A1"/>
    <w:rsid w:val="00712FE9"/>
    <w:rsid w:val="0078475C"/>
    <w:rsid w:val="00803A88"/>
    <w:rsid w:val="00864C26"/>
    <w:rsid w:val="00925DDD"/>
    <w:rsid w:val="009434AA"/>
    <w:rsid w:val="0094469B"/>
    <w:rsid w:val="00983D15"/>
    <w:rsid w:val="00A448AD"/>
    <w:rsid w:val="00A52656"/>
    <w:rsid w:val="00BF410C"/>
    <w:rsid w:val="00CB35F3"/>
    <w:rsid w:val="00CC60CC"/>
    <w:rsid w:val="00DF2EC1"/>
    <w:rsid w:val="00E84962"/>
    <w:rsid w:val="00EF17BF"/>
    <w:rsid w:val="00F0522B"/>
    <w:rsid w:val="00F77A7E"/>
    <w:rsid w:val="00FC589B"/>
    <w:rsid w:val="00FE3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D7ACC-11DD-4FB8-B352-C0BEFBF4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48A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7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339"/>
  </w:style>
  <w:style w:type="paragraph" w:styleId="Footer">
    <w:name w:val="footer"/>
    <w:basedOn w:val="Normal"/>
    <w:link w:val="FooterChar"/>
    <w:uiPriority w:val="99"/>
    <w:unhideWhenUsed/>
    <w:rsid w:val="00367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Scofied</dc:creator>
  <cp:lastModifiedBy>Prof Scofied</cp:lastModifiedBy>
  <cp:revision>2</cp:revision>
  <dcterms:created xsi:type="dcterms:W3CDTF">2018-06-01T05:22:00Z</dcterms:created>
  <dcterms:modified xsi:type="dcterms:W3CDTF">2018-06-01T05:22:00Z</dcterms:modified>
</cp:coreProperties>
</file>